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25" w:rsidRPr="00A51F25" w:rsidRDefault="00A51F25" w:rsidP="00A51F25">
      <w:pPr>
        <w:shd w:val="clear" w:color="auto" w:fill="F1F1F1"/>
        <w:spacing w:after="85" w:line="508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37"/>
          <w:szCs w:val="37"/>
          <w:lang w:eastAsia="hu-HU"/>
        </w:rPr>
      </w:pPr>
      <w:r w:rsidRPr="00A51F25">
        <w:rPr>
          <w:rFonts w:ascii="Helvetica" w:eastAsia="Times New Roman" w:hAnsi="Helvetica" w:cs="Helvetica"/>
          <w:b/>
          <w:bCs/>
          <w:color w:val="000000"/>
          <w:sz w:val="37"/>
          <w:szCs w:val="37"/>
          <w:lang w:eastAsia="hu-HU"/>
        </w:rPr>
        <w:t>Rákellenes világnap: lesújtó magyar statisztika</w:t>
      </w:r>
    </w:p>
    <w:p w:rsidR="00A51F25" w:rsidRPr="00A51F25" w:rsidRDefault="00A51F25" w:rsidP="00A51F25">
      <w:pPr>
        <w:shd w:val="clear" w:color="auto" w:fill="F1F1F1"/>
        <w:spacing w:after="0" w:line="237" w:lineRule="atLeast"/>
        <w:textAlignment w:val="baseline"/>
        <w:rPr>
          <w:rFonts w:ascii="Helvetica" w:eastAsia="Times New Roman" w:hAnsi="Helvetica" w:cs="Helvetica"/>
          <w:color w:val="989898"/>
          <w:sz w:val="19"/>
          <w:szCs w:val="19"/>
          <w:lang w:eastAsia="hu-HU"/>
        </w:rPr>
      </w:pPr>
      <w:hyperlink r:id="rId4" w:history="1">
        <w:proofErr w:type="spellStart"/>
        <w:r w:rsidRPr="00A51F25">
          <w:rPr>
            <w:rFonts w:ascii="Arial" w:eastAsia="Times New Roman" w:hAnsi="Arial" w:cs="Arial"/>
            <w:b/>
            <w:bCs/>
            <w:color w:val="444444"/>
            <w:sz w:val="19"/>
            <w:u w:val="single"/>
            <w:lang w:eastAsia="hu-HU"/>
          </w:rPr>
          <w:t>Konopás</w:t>
        </w:r>
        <w:proofErr w:type="spellEnd"/>
        <w:r w:rsidRPr="00A51F25">
          <w:rPr>
            <w:rFonts w:ascii="Arial" w:eastAsia="Times New Roman" w:hAnsi="Arial" w:cs="Arial"/>
            <w:b/>
            <w:bCs/>
            <w:color w:val="444444"/>
            <w:sz w:val="19"/>
            <w:u w:val="single"/>
            <w:lang w:eastAsia="hu-HU"/>
          </w:rPr>
          <w:t xml:space="preserve"> Noémi</w:t>
        </w:r>
      </w:hyperlink>
      <w:r w:rsidRPr="00A51F25">
        <w:rPr>
          <w:rFonts w:ascii="Helvetica" w:eastAsia="Times New Roman" w:hAnsi="Helvetica" w:cs="Helvetica"/>
          <w:color w:val="989898"/>
          <w:sz w:val="19"/>
          <w:szCs w:val="19"/>
          <w:lang w:eastAsia="hu-HU"/>
        </w:rPr>
        <w:br/>
        <w:t>Forrás:</w:t>
      </w:r>
      <w:r w:rsidRPr="00A51F25">
        <w:rPr>
          <w:rFonts w:ascii="Helvetica" w:eastAsia="Times New Roman" w:hAnsi="Helvetica" w:cs="Helvetica"/>
          <w:color w:val="989898"/>
          <w:sz w:val="19"/>
          <w:lang w:eastAsia="hu-HU"/>
        </w:rPr>
        <w:t> </w:t>
      </w:r>
      <w:hyperlink r:id="rId5" w:tgtFrame="_blank" w:history="1">
        <w:r w:rsidRPr="00A51F25">
          <w:rPr>
            <w:rFonts w:ascii="Arial" w:eastAsia="Times New Roman" w:hAnsi="Arial" w:cs="Arial"/>
            <w:b/>
            <w:bCs/>
            <w:color w:val="989898"/>
            <w:sz w:val="19"/>
            <w:u w:val="single"/>
            <w:lang w:eastAsia="hu-HU"/>
          </w:rPr>
          <w:t>MNO</w:t>
        </w:r>
      </w:hyperlink>
      <w:r w:rsidRPr="00A51F25">
        <w:rPr>
          <w:rFonts w:ascii="Helvetica" w:eastAsia="Times New Roman" w:hAnsi="Helvetica" w:cs="Helvetica"/>
          <w:color w:val="989898"/>
          <w:sz w:val="19"/>
          <w:szCs w:val="19"/>
          <w:lang w:eastAsia="hu-HU"/>
        </w:rPr>
        <w:br/>
        <w:t>2013. február 04., hétfő 17:12</w:t>
      </w:r>
    </w:p>
    <w:p w:rsidR="00A51F25" w:rsidRPr="00A51F25" w:rsidRDefault="00A51F25" w:rsidP="00A51F25">
      <w:pPr>
        <w:shd w:val="clear" w:color="auto" w:fill="F1F1F1"/>
        <w:spacing w:after="169" w:line="237" w:lineRule="atLeast"/>
        <w:textAlignment w:val="baseline"/>
        <w:rPr>
          <w:rFonts w:ascii="Helvetica" w:eastAsia="Times New Roman" w:hAnsi="Helvetica" w:cs="Helvetica"/>
          <w:color w:val="989898"/>
          <w:sz w:val="19"/>
          <w:szCs w:val="19"/>
          <w:lang w:eastAsia="hu-HU"/>
        </w:rPr>
      </w:pPr>
      <w:hyperlink r:id="rId6" w:history="1">
        <w:r w:rsidRPr="00A51F25">
          <w:rPr>
            <w:rFonts w:ascii="Arial" w:eastAsia="Times New Roman" w:hAnsi="Arial" w:cs="Arial"/>
            <w:b/>
            <w:bCs/>
            <w:color w:val="989898"/>
            <w:sz w:val="19"/>
            <w:u w:val="single"/>
            <w:lang w:eastAsia="hu-HU"/>
          </w:rPr>
          <w:t>Nyomtatás</w:t>
        </w:r>
      </w:hyperlink>
    </w:p>
    <w:p w:rsidR="00A51F25" w:rsidRPr="00A51F25" w:rsidRDefault="00A51F25" w:rsidP="00A51F25">
      <w:pPr>
        <w:shd w:val="clear" w:color="auto" w:fill="F1F1F1"/>
        <w:spacing w:after="169" w:line="271" w:lineRule="atLeast"/>
        <w:textAlignment w:val="baseline"/>
        <w:rPr>
          <w:rFonts w:ascii="Helvetica" w:eastAsia="Times New Roman" w:hAnsi="Helvetica" w:cs="Helvetica"/>
          <w:b/>
          <w:bCs/>
          <w:color w:val="444444"/>
          <w:lang w:eastAsia="hu-HU"/>
        </w:rPr>
      </w:pPr>
      <w:r w:rsidRPr="00A51F25">
        <w:rPr>
          <w:rFonts w:ascii="Helvetica" w:eastAsia="Times New Roman" w:hAnsi="Helvetica" w:cs="Helvetica"/>
          <w:b/>
          <w:bCs/>
          <w:color w:val="444444"/>
          <w:lang w:eastAsia="hu-HU"/>
        </w:rPr>
        <w:t>Évente 7,6 millióan halnak meg rákban a világon. A számadat sokkoló, különösen, hogy a halállista második helyén Magyarország foglal helyet: 100 ezer férfiből évente csak Magyarországon 255 veszti életét a gyilkos kór következtében.</w:t>
      </w:r>
    </w:p>
    <w:p w:rsidR="00A51F25" w:rsidRPr="00A51F25" w:rsidRDefault="00A51F25" w:rsidP="00A51F25">
      <w:pPr>
        <w:shd w:val="clear" w:color="auto" w:fill="C8C8C8"/>
        <w:spacing w:after="0" w:line="322" w:lineRule="atLeast"/>
        <w:textAlignment w:val="baseline"/>
        <w:rPr>
          <w:rFonts w:ascii="Helvetica" w:eastAsia="Times New Roman" w:hAnsi="Helvetica" w:cs="Helvetica"/>
          <w:color w:val="404E6F"/>
          <w:sz w:val="20"/>
          <w:szCs w:val="20"/>
          <w:lang w:eastAsia="hu-HU"/>
        </w:rPr>
      </w:pPr>
      <w:r w:rsidRPr="00A51F25">
        <w:rPr>
          <w:rFonts w:ascii="Helvetica" w:eastAsia="Times New Roman" w:hAnsi="Helvetica" w:cs="Helvetica"/>
          <w:color w:val="404E6F"/>
          <w:sz w:val="20"/>
          <w:szCs w:val="20"/>
          <w:lang w:eastAsia="hu-HU"/>
        </w:rPr>
        <w:t>Tetszik a cikk? Ossza meg ismerőseivel is!</w:t>
      </w:r>
    </w:p>
    <w:p w:rsidR="00A51F25" w:rsidRPr="00A51F25" w:rsidRDefault="00A51F25" w:rsidP="00A51F25">
      <w:pPr>
        <w:shd w:val="clear" w:color="auto" w:fill="E6E6E6"/>
        <w:spacing w:after="169" w:line="322" w:lineRule="atLeast"/>
        <w:textAlignment w:val="baseline"/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</w:pPr>
      <w:hyperlink r:id="rId7" w:tooltip="Megosztás e-mailben" w:history="1">
        <w:r w:rsidRPr="00A51F25">
          <w:rPr>
            <w:rFonts w:ascii="Helvetica" w:eastAsia="Times New Roman" w:hAnsi="Helvetica" w:cs="Helvetica"/>
            <w:color w:val="000000"/>
            <w:sz w:val="24"/>
            <w:szCs w:val="24"/>
            <w:u w:val="single"/>
            <w:lang w:eastAsia="hu-HU"/>
          </w:rPr>
          <w:t>1</w:t>
        </w:r>
      </w:hyperlink>
    </w:p>
    <w:p w:rsidR="00A51F25" w:rsidRPr="00A51F25" w:rsidRDefault="00A51F25" w:rsidP="00A51F25">
      <w:pPr>
        <w:shd w:val="clear" w:color="auto" w:fill="F1F1F1"/>
        <w:spacing w:after="240" w:line="322" w:lineRule="atLeast"/>
        <w:textAlignment w:val="baseline"/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</w:pP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Évente 12 millió új rákos esetet diagnosztizálnak, és 7,6 millióan vesztik életüket a rák miatt világszerte. Ha ez így halad tovább, 2030-ban 26 millió új diagnózissal és évenként 17 millió halálos áldozattal számolhatunk – olvasható a Nemzetközi Rákellenes Unió honlapján. Az adatok sokkolóak. 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  <w:t>Az Egészségügyi Világszervezet (WHO) 2008-as statisztikai adatait tanulmányozva megállapíthatjuk azt a leginkább megdöbbentő tényt, miszerint 100 ezer férfiből évente csak Magyarországon 255 veszti életét a gyilkos kór következtében, ezzel a számadattal hazánk a lista második helyén áll, csak Mongólia előzi meg, és mindössze öt halálesettel. A harmadik helyet Lettország „vívta” ki magának 234 halálesettel (100 ezerből!), a negyedik helyen Örményország végzett 232 halálesettel, de Horvátország is az élen van 225 halálesettel.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A51F25">
        <w:rPr>
          <w:rFonts w:ascii="Helvetica" w:eastAsia="Times New Roman" w:hAnsi="Helvetica" w:cs="Helvetica"/>
          <w:b/>
          <w:bCs/>
          <w:color w:val="444444"/>
          <w:sz w:val="24"/>
          <w:szCs w:val="24"/>
          <w:lang w:eastAsia="hu-HU"/>
        </w:rPr>
        <w:t>A nők kevésbé veszélyeztetettek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  <w:t xml:space="preserve">Ugyanezt a listát a nőkre </w:t>
      </w:r>
      <w:proofErr w:type="gramStart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lebontva</w:t>
      </w:r>
      <w:proofErr w:type="gramEnd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vizsgálva azt a következtetést vonhatjuk le, hogy a gyengébbik nemet kevésbé veszélyezteti a halálos kór. Ezen a listán Magyarország a negyedik helyen áll, vagyis 100 ezer nőből évente 134 veszti életét a gyilkos betegség következtében. Az élen 166-tal itt is Mongólia áll, a második Tuvalu 154-gyel, az óceáni államot Uganda követi, az ötödik pedig Honduras. 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proofErr w:type="gramStart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A</w:t>
      </w:r>
      <w:proofErr w:type="gramEnd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nyomasztó, gyilkos betegség ellen hatalmas erőkkel harcolnak a tudósok. Vannak is kiemelkedő, bizakodásra okot adó kutatások, kísérletek. Ilyen előremutató lépés a rákkutatásban például, miszerint német kutatók felfedezték, hogy a kanyaróvírus elpusztítja a rákos sejteket. A tudósoknak először sikerült tetten érniük és elpusztítaniuk az áttétek terjedéséért felelős, úgynevezett anyasejteket és azt észlelték, hogy a kanyaróvírus megölte a kísérleti egerek összes daganatos gócát. Erről bővebben </w:t>
      </w:r>
      <w:proofErr w:type="spellStart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fldChar w:fldCharType="begin"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instrText xml:space="preserve"> HYPERLINK "http://mno.hu/tudomany/megoli-a-rakos-sejteket-a-kanyaro-virus-1129748" \t "_blank" </w:instrTex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fldChar w:fldCharType="separate"/>
      </w:r>
      <w:r w:rsidRPr="00A51F25">
        <w:rPr>
          <w:rFonts w:ascii="Helvetica" w:eastAsia="Times New Roman" w:hAnsi="Helvetica" w:cs="Helvetica"/>
          <w:b/>
          <w:bCs/>
          <w:color w:val="00508A"/>
          <w:sz w:val="24"/>
          <w:szCs w:val="24"/>
          <w:u w:val="single"/>
          <w:lang w:eastAsia="hu-HU"/>
        </w:rPr>
        <w:t>itt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fldChar w:fldCharType="end"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olvashat</w:t>
      </w:r>
      <w:proofErr w:type="spellEnd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.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A51F25">
        <w:rPr>
          <w:rFonts w:ascii="Helvetica" w:eastAsia="Times New Roman" w:hAnsi="Helvetica" w:cs="Helvetica"/>
          <w:b/>
          <w:bCs/>
          <w:color w:val="444444"/>
          <w:sz w:val="24"/>
          <w:szCs w:val="24"/>
          <w:lang w:eastAsia="hu-HU"/>
        </w:rPr>
        <w:t>A gigászi küzdelem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  <w:t xml:space="preserve">Egy másik tudományos kísérlet során az úgynevezett trójai faló rákterápiával 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lastRenderedPageBreak/>
        <w:t>egereknél teljesen megszüntették a prosztatarákot. A trójai faló rákterápia alapötlete igen egyszerű: gyilkos vírussejteket kell bejuttatni a szervezet immunrendszerébe, hogy az belopja őket a daganatba. Erről bővebben </w:t>
      </w:r>
      <w:proofErr w:type="spellStart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fldChar w:fldCharType="begin"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instrText xml:space="preserve"> HYPERLINK "http://mno.hu/tudomany/a-trojai-falo-teljesen-megsemmisiti-a-rakos-daganatot-1126568" \t "_blank" </w:instrTex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fldChar w:fldCharType="separate"/>
      </w:r>
      <w:r w:rsidRPr="00A51F25">
        <w:rPr>
          <w:rFonts w:ascii="Helvetica" w:eastAsia="Times New Roman" w:hAnsi="Helvetica" w:cs="Helvetica"/>
          <w:b/>
          <w:bCs/>
          <w:color w:val="00508A"/>
          <w:sz w:val="24"/>
          <w:szCs w:val="24"/>
          <w:u w:val="single"/>
          <w:lang w:eastAsia="hu-HU"/>
        </w:rPr>
        <w:t>itt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fldChar w:fldCharType="end"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tájékozódhat</w:t>
      </w:r>
      <w:proofErr w:type="spellEnd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.</w:t>
      </w:r>
    </w:p>
    <w:tbl>
      <w:tblPr>
        <w:tblpPr w:leftFromText="45" w:rightFromText="45" w:vertAnchor="text" w:tblpXSpec="right" w:tblpYSpec="center"/>
        <w:tblW w:w="4924" w:type="dxa"/>
        <w:tblBorders>
          <w:top w:val="outset" w:sz="12" w:space="0" w:color="DADADA"/>
          <w:left w:val="outset" w:sz="12" w:space="0" w:color="DADADA"/>
          <w:bottom w:val="outset" w:sz="12" w:space="0" w:color="DADADA"/>
          <w:right w:val="outset" w:sz="12" w:space="0" w:color="DADADA"/>
        </w:tblBorders>
        <w:shd w:val="clear" w:color="auto" w:fill="EEEEEE"/>
        <w:tblCellMar>
          <w:top w:w="220" w:type="dxa"/>
          <w:left w:w="220" w:type="dxa"/>
          <w:bottom w:w="220" w:type="dxa"/>
          <w:right w:w="220" w:type="dxa"/>
        </w:tblCellMar>
        <w:tblLook w:val="04A0"/>
      </w:tblPr>
      <w:tblGrid>
        <w:gridCol w:w="4924"/>
      </w:tblGrid>
      <w:tr w:rsidR="00A51F25" w:rsidRPr="00A51F25" w:rsidTr="00A51F2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4DDDF"/>
            <w:vAlign w:val="center"/>
            <w:hideMark/>
          </w:tcPr>
          <w:p w:rsidR="00A51F25" w:rsidRPr="00A51F25" w:rsidRDefault="00A51F25" w:rsidP="00A51F25">
            <w:pPr>
              <w:spacing w:after="203" w:line="254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</w:pPr>
            <w:r w:rsidRPr="00A51F25"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  <w:t xml:space="preserve">Február 4-e rákellenes világnap, annak emlékére, hogy 2000 </w:t>
            </w:r>
            <w:proofErr w:type="gramStart"/>
            <w:r w:rsidRPr="00A51F25"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  <w:t>februárjában Párizsban</w:t>
            </w:r>
            <w:proofErr w:type="gramEnd"/>
            <w:r w:rsidRPr="00A51F25"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  <w:t xml:space="preserve"> tartották az első rákellenes világkongresszust. Az esemény résztvevői ezen a napon világméretű összefogásra szólítottak fel a gyilkos kór ellen, és fontos dokumentumokat írtak alá. „A Rákellenes Alapítványt (Párizsi Charta) a világ minden részéről összegyűlt vezető kormányzati tisztségviselők, a legjelentősebb rákkutató társaságok és szervezetek vezetői, </w:t>
            </w:r>
            <w:proofErr w:type="spellStart"/>
            <w:r w:rsidRPr="00A51F25"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  <w:t>orvosvezetők</w:t>
            </w:r>
            <w:proofErr w:type="spellEnd"/>
            <w:r w:rsidRPr="00A51F25"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  <w:t>, betegképviselő civil szervezetek és az ipar reprezentánsai látták el kézjegyükkel” – olvasható a Jelesnapok.oszk.hu oldalon. A fontos esemény emlékére a kongresszus február 4-ét rákellenes világnappá nyilvánította.</w:t>
            </w:r>
            <w:r w:rsidRPr="00A51F25"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  <w:br/>
            </w:r>
            <w:r w:rsidRPr="00A51F25"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  <w:br/>
              <w:t xml:space="preserve">(forrás: </w:t>
            </w:r>
            <w:proofErr w:type="spellStart"/>
            <w:r w:rsidRPr="00A51F25"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  <w:t>Jelesnapok.oszk</w:t>
            </w:r>
            <w:proofErr w:type="spellEnd"/>
            <w:r w:rsidRPr="00A51F25">
              <w:rPr>
                <w:rFonts w:ascii="Times New Roman" w:eastAsia="Times New Roman" w:hAnsi="Times New Roman" w:cs="Times New Roman"/>
                <w:i/>
                <w:iCs/>
                <w:color w:val="434343"/>
                <w:sz w:val="20"/>
                <w:szCs w:val="20"/>
                <w:lang w:eastAsia="hu-HU"/>
              </w:rPr>
              <w:t>)</w:t>
            </w:r>
          </w:p>
        </w:tc>
      </w:tr>
    </w:tbl>
    <w:p w:rsidR="00A51F25" w:rsidRPr="00A51F25" w:rsidRDefault="00A51F25" w:rsidP="00A51F25">
      <w:pPr>
        <w:shd w:val="clear" w:color="auto" w:fill="F1F1F1"/>
        <w:spacing w:after="0" w:line="322" w:lineRule="atLeast"/>
        <w:textAlignment w:val="baseline"/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</w:pP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Az MNO korábban arról is </w:t>
      </w:r>
      <w:hyperlink r:id="rId8" w:tgtFrame="_blank" w:history="1">
        <w:r w:rsidRPr="00A51F25">
          <w:rPr>
            <w:rFonts w:ascii="Helvetica" w:eastAsia="Times New Roman" w:hAnsi="Helvetica" w:cs="Helvetica"/>
            <w:b/>
            <w:bCs/>
            <w:color w:val="00508A"/>
            <w:sz w:val="24"/>
            <w:szCs w:val="24"/>
            <w:u w:val="single"/>
            <w:lang w:eastAsia="hu-HU"/>
          </w:rPr>
          <w:t>beszámolt</w:t>
        </w:r>
      </w:hyperlink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, hogy minden hatodik rákos megbetegedést olyan fertőzés okoz, amely nagyrészt elkerülhető vagy kezelhető lehetne. Egy tanulmány szerint a halállal végződő esetekből 1,5 millió olyan tumorra vezethető vissza, amelyet gyomorbaktériumok, humán </w:t>
      </w:r>
      <w:proofErr w:type="spellStart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papilloma-</w:t>
      </w:r>
      <w:proofErr w:type="spellEnd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vagy hepatitiszvírusok, illetve egyéb kórokozók idéztek elő. </w:t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br/>
      </w:r>
      <w:proofErr w:type="gramStart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>A</w:t>
      </w:r>
      <w:proofErr w:type="gramEnd"/>
      <w:r w:rsidRPr="00A51F25">
        <w:rPr>
          <w:rFonts w:ascii="Helvetica" w:eastAsia="Times New Roman" w:hAnsi="Helvetica" w:cs="Helvetica"/>
          <w:color w:val="444444"/>
          <w:sz w:val="24"/>
          <w:szCs w:val="24"/>
          <w:lang w:eastAsia="hu-HU"/>
        </w:rPr>
        <w:t xml:space="preserve"> küzdelmek ellenére egyes statisztikák szerint az összes haláleset körülbelül 25 százalékáért felelősek a különböző rákbetegségek. Arról, hogy a betegség mennyire írható a gének és mennyire a környezeti tényezők számlájára, és mennyit tehetünk ellene mi magunk, megoszlanak a vélemények. Az már bizonyított tény, hogy a dohányzás a tüdőrák legjellemzőbb okozója, de már azt is tudjuk, hogy jó néhány rákfajta vírusos fertőzéssel kezdődik. A legtöbb szakértő szerint azonban mi magunk is sokat tehetünk a halálos betegség ellen: a dohányzás elhagyásával, az alkoholfogyasztás csökkentésével, rendszeres mozgással, egészséges táplálkozással.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A51F25"/>
    <w:rsid w:val="00041349"/>
    <w:rsid w:val="006663A1"/>
    <w:rsid w:val="00803797"/>
    <w:rsid w:val="00A51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3">
    <w:name w:val="heading 3"/>
    <w:basedOn w:val="Norml"/>
    <w:link w:val="Cmsor3Char"/>
    <w:uiPriority w:val="9"/>
    <w:qFormat/>
    <w:rsid w:val="00A51F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A51F2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A51F2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A51F25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A51F2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A51F2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A51F25"/>
  </w:style>
  <w:style w:type="paragraph" w:styleId="NormlWeb">
    <w:name w:val="Normal (Web)"/>
    <w:basedOn w:val="Norml"/>
    <w:uiPriority w:val="99"/>
    <w:unhideWhenUsed/>
    <w:rsid w:val="00A51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7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3675">
          <w:marLeft w:val="0"/>
          <w:marRight w:val="0"/>
          <w:marTop w:val="169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3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77315">
                  <w:marLeft w:val="0"/>
                  <w:marRight w:val="0"/>
                  <w:marTop w:val="37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011339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5384">
              <w:marLeft w:val="0"/>
              <w:marRight w:val="169"/>
              <w:marTop w:val="51"/>
              <w:marBottom w:val="169"/>
              <w:divBdr>
                <w:top w:val="single" w:sz="6" w:space="0" w:color="C8C8C8"/>
                <w:left w:val="single" w:sz="6" w:space="0" w:color="C8C8C8"/>
                <w:bottom w:val="single" w:sz="6" w:space="0" w:color="C8C8C8"/>
                <w:right w:val="single" w:sz="6" w:space="0" w:color="C8C8C8"/>
              </w:divBdr>
              <w:divsChild>
                <w:div w:id="18887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tudomany/olyan-fertozes-okoz-rakot-ami-elkerulheto-lenne-107455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http://mno.hu/tudomany/mno.h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konopas.noemi@mno.h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4098</Characters>
  <Application>Microsoft Office Word</Application>
  <DocSecurity>0</DocSecurity>
  <Lines>34</Lines>
  <Paragraphs>9</Paragraphs>
  <ScaleCrop>false</ScaleCrop>
  <Company>The 609 Team</Company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2013-02-04T20:11:00Z</dcterms:created>
  <dcterms:modified xsi:type="dcterms:W3CDTF">2013-02-04T20:12:00Z</dcterms:modified>
</cp:coreProperties>
</file>